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F8" w:rsidRPr="009D038E" w:rsidRDefault="009D038E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F76518" wp14:editId="05EE2C2E">
                <wp:simplePos x="0" y="0"/>
                <wp:positionH relativeFrom="column">
                  <wp:posOffset>-752475</wp:posOffset>
                </wp:positionH>
                <wp:positionV relativeFrom="paragraph">
                  <wp:posOffset>-723900</wp:posOffset>
                </wp:positionV>
                <wp:extent cx="7010400" cy="6762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038E" w:rsidRPr="009D038E" w:rsidRDefault="009D038E" w:rsidP="009D038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Luke’s metaphors and similes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9.25pt;margin-top:-57pt;width:552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" filled="f" stroked="f">
                <v:fill o:detectmouseclick="t"/>
                <v:textbox>
                  <w:txbxContent>
                    <w:p w:rsidR="009D038E" w:rsidRPr="009D038E" w:rsidRDefault="009D038E" w:rsidP="009D038E">
                      <w:pPr>
                        <w:jc w:val="center"/>
                        <w:rPr>
                          <w:rFonts w:ascii="Comic Sans MS" w:hAnsi="Comic Sans MS"/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Luke’s metaphors and similes</w:t>
                      </w:r>
                    </w:p>
                  </w:txbxContent>
                </v:textbox>
              </v:shape>
            </w:pict>
          </mc:Fallback>
        </mc:AlternateContent>
      </w:r>
    </w:p>
    <w:p w:rsidR="009C39F8" w:rsidRDefault="009C39F8"/>
    <w:p w:rsidR="009C39F8" w:rsidRPr="00D0510C" w:rsidRDefault="00D0510C" w:rsidP="00E74E80">
      <w:pPr>
        <w:ind w:left="2160"/>
        <w:rPr>
          <w:rFonts w:ascii="Comic Sans MS" w:hAnsi="Comic Sans MS" w:cs="Comic Sans MS"/>
          <w:color w:val="262626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2540</wp:posOffset>
            </wp:positionV>
            <wp:extent cx="1057910" cy="1249680"/>
            <wp:effectExtent l="0" t="0" r="889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65" r="8960" b="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39F8" w:rsidRPr="00D0510C">
        <w:rPr>
          <w:rFonts w:ascii="Comic Sans MS" w:hAnsi="Comic Sans MS" w:cs="Comic Sans MS"/>
          <w:color w:val="00B0F0"/>
          <w:sz w:val="32"/>
          <w:szCs w:val="32"/>
        </w:rPr>
        <w:t xml:space="preserve">Blue </w:t>
      </w:r>
      <w:r w:rsidR="009C39F8" w:rsidRPr="00D0510C">
        <w:rPr>
          <w:rFonts w:ascii="Comic Sans MS" w:hAnsi="Comic Sans MS" w:cs="Comic Sans MS"/>
          <w:color w:val="262626"/>
          <w:sz w:val="32"/>
          <w:szCs w:val="32"/>
        </w:rPr>
        <w:t>feels like fresh air on a summer’s day.</w:t>
      </w:r>
    </w:p>
    <w:p w:rsidR="009C39F8" w:rsidRPr="00D0510C" w:rsidRDefault="009C39F8" w:rsidP="008A0BB0">
      <w:pPr>
        <w:ind w:left="216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color w:val="FF0000"/>
          <w:sz w:val="32"/>
          <w:szCs w:val="32"/>
        </w:rPr>
        <w:t>Red</w:t>
      </w:r>
      <w:r w:rsidRPr="00D0510C">
        <w:rPr>
          <w:rFonts w:ascii="Comic Sans MS" w:hAnsi="Comic Sans MS" w:cs="Comic Sans MS"/>
          <w:sz w:val="32"/>
          <w:szCs w:val="32"/>
        </w:rPr>
        <w:t xml:space="preserve"> feels like fire that burns your blood.</w:t>
      </w:r>
    </w:p>
    <w:p w:rsidR="00D0510C" w:rsidRPr="00D0510C" w:rsidRDefault="009C39F8" w:rsidP="00D0510C">
      <w:pPr>
        <w:ind w:left="2160"/>
        <w:rPr>
          <w:rFonts w:ascii="Comic Sans MS" w:hAnsi="Comic Sans MS" w:cs="Comic Sans MS"/>
          <w:color w:val="auto"/>
          <w:sz w:val="32"/>
          <w:szCs w:val="32"/>
        </w:rPr>
      </w:pPr>
      <w:r w:rsidRPr="00D0510C">
        <w:rPr>
          <w:rFonts w:ascii="Comic Sans MS" w:hAnsi="Comic Sans MS" w:cs="Comic Sans MS"/>
          <w:color w:val="9BBB59"/>
          <w:sz w:val="32"/>
          <w:szCs w:val="32"/>
        </w:rPr>
        <w:t xml:space="preserve">Green </w:t>
      </w:r>
      <w:r w:rsidRPr="00D0510C">
        <w:rPr>
          <w:rFonts w:ascii="Comic Sans MS" w:hAnsi="Comic Sans MS" w:cs="Comic Sans MS"/>
          <w:color w:val="auto"/>
          <w:sz w:val="32"/>
          <w:szCs w:val="32"/>
        </w:rPr>
        <w:t>is</w:t>
      </w:r>
      <w:r w:rsidR="00D0510C" w:rsidRPr="00D0510C">
        <w:rPr>
          <w:rFonts w:ascii="Comic Sans MS" w:hAnsi="Comic Sans MS" w:cs="Comic Sans MS"/>
          <w:color w:val="auto"/>
          <w:sz w:val="32"/>
          <w:szCs w:val="32"/>
        </w:rPr>
        <w:t xml:space="preserve"> grass that feels nice and warm</w:t>
      </w:r>
    </w:p>
    <w:p w:rsidR="00D0510C" w:rsidRPr="00D0510C" w:rsidRDefault="00D0510C" w:rsidP="00D0510C">
      <w:pPr>
        <w:ind w:left="2160"/>
        <w:rPr>
          <w:rFonts w:ascii="Comic Sans MS" w:hAnsi="Comic Sans MS" w:cs="Comic Sans MS"/>
          <w:color w:val="auto"/>
          <w:sz w:val="32"/>
          <w:szCs w:val="32"/>
        </w:rPr>
      </w:pPr>
    </w:p>
    <w:p w:rsidR="009C39F8" w:rsidRPr="00D0510C" w:rsidRDefault="00D0510C" w:rsidP="00D0510C">
      <w:pPr>
        <w:ind w:left="2160"/>
        <w:rPr>
          <w:rFonts w:ascii="Comic Sans MS" w:hAnsi="Comic Sans MS" w:cs="Comic Sans MS"/>
          <w:color w:val="auto"/>
          <w:sz w:val="32"/>
          <w:szCs w:val="32"/>
        </w:rPr>
      </w:pPr>
      <w:r w:rsidRPr="00D0510C">
        <w:rPr>
          <w:rFonts w:ascii="Comic Sans MS" w:hAnsi="Comic Sans MS" w:cs="Comic Sans MS"/>
          <w:color w:val="FFC000"/>
          <w:sz w:val="32"/>
          <w:szCs w:val="32"/>
        </w:rPr>
        <w:t>Y</w:t>
      </w:r>
      <w:r w:rsidR="009C39F8" w:rsidRPr="00D0510C">
        <w:rPr>
          <w:rFonts w:ascii="Comic Sans MS" w:hAnsi="Comic Sans MS" w:cs="Comic Sans MS"/>
          <w:color w:val="FFC000"/>
          <w:sz w:val="32"/>
          <w:szCs w:val="32"/>
        </w:rPr>
        <w:t xml:space="preserve">ellow </w:t>
      </w:r>
      <w:r w:rsidR="009C39F8" w:rsidRPr="00D0510C">
        <w:rPr>
          <w:rFonts w:ascii="Comic Sans MS" w:hAnsi="Comic Sans MS" w:cs="Comic Sans MS"/>
          <w:sz w:val="32"/>
          <w:szCs w:val="32"/>
        </w:rPr>
        <w:t>is a fruit that looks like a moon.</w:t>
      </w:r>
    </w:p>
    <w:p w:rsidR="009C39F8" w:rsidRPr="00D0510C" w:rsidRDefault="00D0510C" w:rsidP="00E74E80">
      <w:pPr>
        <w:rPr>
          <w:rFonts w:ascii="Comic Sans MS" w:hAnsi="Comic Sans MS" w:cs="Comic Sans MS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64135</wp:posOffset>
            </wp:positionV>
            <wp:extent cx="1381760" cy="942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0" t="18781" r="5511" b="10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942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39F8" w:rsidRPr="00D0510C">
        <w:rPr>
          <w:rFonts w:ascii="Comic Sans MS" w:hAnsi="Comic Sans MS" w:cs="Comic Sans MS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color w:val="C00000"/>
          <w:sz w:val="32"/>
          <w:szCs w:val="32"/>
        </w:rPr>
        <w:t xml:space="preserve">Brown </w:t>
      </w:r>
      <w:r w:rsidR="009C39F8" w:rsidRPr="00D0510C">
        <w:rPr>
          <w:rFonts w:ascii="Comic Sans MS" w:hAnsi="Comic Sans MS" w:cs="Comic Sans MS"/>
          <w:sz w:val="32"/>
          <w:szCs w:val="32"/>
        </w:rPr>
        <w:t xml:space="preserve">is a soft toy bear that babies play </w:t>
      </w:r>
      <w:r w:rsidR="009C39F8" w:rsidRPr="00D0510C">
        <w:rPr>
          <w:rFonts w:ascii="Comic Sans MS" w:hAnsi="Comic Sans MS" w:cs="Comic Sans MS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sz w:val="32"/>
          <w:szCs w:val="32"/>
        </w:rPr>
        <w:tab/>
      </w:r>
      <w:r>
        <w:rPr>
          <w:rFonts w:ascii="Comic Sans MS" w:hAnsi="Comic Sans MS" w:cs="Comic Sans MS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sz w:val="32"/>
          <w:szCs w:val="32"/>
        </w:rPr>
        <w:t>with.</w:t>
      </w:r>
    </w:p>
    <w:p w:rsidR="009C39F8" w:rsidRPr="00D0510C" w:rsidRDefault="009C39F8" w:rsidP="00E74E80">
      <w:pPr>
        <w:rPr>
          <w:rFonts w:ascii="Comic Sans MS" w:hAnsi="Comic Sans MS" w:cs="Comic Sans MS"/>
          <w:color w:val="002060"/>
          <w:sz w:val="32"/>
          <w:szCs w:val="32"/>
        </w:rPr>
      </w:pPr>
      <w:r w:rsidRPr="00D0510C">
        <w:rPr>
          <w:rFonts w:ascii="Comic Sans MS" w:hAnsi="Comic Sans MS" w:cs="Comic Sans MS"/>
          <w:sz w:val="32"/>
          <w:szCs w:val="32"/>
        </w:rPr>
        <w:tab/>
      </w:r>
      <w:r w:rsidRPr="00D0510C">
        <w:rPr>
          <w:rFonts w:ascii="Comic Sans MS" w:hAnsi="Comic Sans MS" w:cs="Comic Sans MS"/>
          <w:sz w:val="32"/>
          <w:szCs w:val="32"/>
        </w:rPr>
        <w:tab/>
      </w:r>
      <w:r w:rsidRPr="00D0510C">
        <w:rPr>
          <w:rFonts w:ascii="Comic Sans MS" w:hAnsi="Comic Sans MS" w:cs="Comic Sans MS"/>
          <w:sz w:val="32"/>
          <w:szCs w:val="32"/>
        </w:rPr>
        <w:tab/>
      </w:r>
      <w:r w:rsidRPr="00D0510C">
        <w:rPr>
          <w:rFonts w:ascii="Comic Sans MS" w:hAnsi="Comic Sans MS" w:cs="Comic Sans MS"/>
          <w:color w:val="FF3399"/>
          <w:sz w:val="32"/>
          <w:szCs w:val="32"/>
        </w:rPr>
        <w:t xml:space="preserve">Pink </w:t>
      </w:r>
      <w:r w:rsidRPr="00D0510C">
        <w:rPr>
          <w:rFonts w:ascii="Comic Sans MS" w:hAnsi="Comic Sans MS" w:cs="Comic Sans MS"/>
          <w:color w:val="auto"/>
          <w:sz w:val="32"/>
          <w:szCs w:val="32"/>
        </w:rPr>
        <w:t>is the colour of rosy cheeks.</w:t>
      </w:r>
    </w:p>
    <w:p w:rsidR="009C39F8" w:rsidRPr="00D0510C" w:rsidRDefault="00D0510C" w:rsidP="00E74E80">
      <w:pPr>
        <w:rPr>
          <w:rFonts w:ascii="Comic Sans MS" w:hAnsi="Comic Sans MS" w:cs="Comic Sans MS"/>
          <w:color w:val="002060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254000</wp:posOffset>
            </wp:positionV>
            <wp:extent cx="1203960" cy="1301750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39F8" w:rsidRPr="00D0510C">
        <w:rPr>
          <w:rFonts w:ascii="Comic Sans MS" w:hAnsi="Comic Sans MS" w:cs="Comic Sans MS"/>
          <w:color w:val="002060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color w:val="002060"/>
          <w:sz w:val="32"/>
          <w:szCs w:val="32"/>
        </w:rPr>
        <w:tab/>
      </w:r>
      <w:r w:rsidR="009C39F8" w:rsidRPr="00D0510C">
        <w:rPr>
          <w:rFonts w:ascii="Comic Sans MS" w:hAnsi="Comic Sans MS" w:cs="Comic Sans MS"/>
          <w:color w:val="002060"/>
          <w:sz w:val="32"/>
          <w:szCs w:val="32"/>
        </w:rPr>
        <w:tab/>
      </w:r>
    </w:p>
    <w:p w:rsidR="009C39F8" w:rsidRPr="00D0510C" w:rsidRDefault="009C39F8" w:rsidP="00B02A15">
      <w:pPr>
        <w:ind w:left="720" w:firstLine="144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color w:val="FFC000"/>
          <w:sz w:val="32"/>
          <w:szCs w:val="32"/>
        </w:rPr>
        <w:t xml:space="preserve">Yellow </w:t>
      </w:r>
      <w:r w:rsidRPr="00D0510C">
        <w:rPr>
          <w:rFonts w:ascii="Comic Sans MS" w:hAnsi="Comic Sans MS" w:cs="Comic Sans MS"/>
          <w:sz w:val="32"/>
          <w:szCs w:val="32"/>
        </w:rPr>
        <w:t>is the smell of delightful bananas.</w:t>
      </w:r>
    </w:p>
    <w:p w:rsidR="009C39F8" w:rsidRPr="00D0510C" w:rsidRDefault="009C39F8" w:rsidP="00B02A15">
      <w:pPr>
        <w:ind w:left="720" w:firstLine="144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sz w:val="32"/>
          <w:szCs w:val="32"/>
        </w:rPr>
        <w:t xml:space="preserve">BLACK is the smell of disgusting smoke </w:t>
      </w:r>
      <w:r w:rsidRPr="00D0510C">
        <w:rPr>
          <w:rFonts w:ascii="Comic Sans MS" w:hAnsi="Comic Sans MS" w:cs="Comic Sans MS"/>
          <w:sz w:val="32"/>
          <w:szCs w:val="32"/>
        </w:rPr>
        <w:tab/>
      </w:r>
      <w:r w:rsidRPr="00D0510C">
        <w:rPr>
          <w:rFonts w:ascii="Comic Sans MS" w:hAnsi="Comic Sans MS" w:cs="Comic Sans MS"/>
          <w:sz w:val="32"/>
          <w:szCs w:val="32"/>
        </w:rPr>
        <w:tab/>
      </w:r>
      <w:r w:rsidR="00D0510C">
        <w:rPr>
          <w:rFonts w:ascii="Comic Sans MS" w:hAnsi="Comic Sans MS" w:cs="Comic Sans MS"/>
          <w:sz w:val="32"/>
          <w:szCs w:val="32"/>
        </w:rPr>
        <w:tab/>
      </w:r>
      <w:r w:rsidRPr="00D0510C">
        <w:rPr>
          <w:rFonts w:ascii="Comic Sans MS" w:hAnsi="Comic Sans MS" w:cs="Comic Sans MS"/>
          <w:sz w:val="32"/>
          <w:szCs w:val="32"/>
        </w:rPr>
        <w:t>puffing out of a chimney into the sky.</w:t>
      </w:r>
    </w:p>
    <w:p w:rsidR="009C39F8" w:rsidRPr="00D0510C" w:rsidRDefault="009C39F8" w:rsidP="00B02A15">
      <w:pPr>
        <w:ind w:left="720" w:firstLine="144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color w:val="C0504D"/>
          <w:sz w:val="32"/>
          <w:szCs w:val="32"/>
        </w:rPr>
        <w:t xml:space="preserve">Brown </w:t>
      </w:r>
      <w:r w:rsidRPr="00D0510C">
        <w:rPr>
          <w:rFonts w:ascii="Comic Sans MS" w:hAnsi="Comic Sans MS" w:cs="Comic Sans MS"/>
          <w:sz w:val="32"/>
          <w:szCs w:val="32"/>
        </w:rPr>
        <w:t>is the smell of brilliant kiwifruit.</w:t>
      </w:r>
    </w:p>
    <w:p w:rsidR="009C39F8" w:rsidRPr="00D0510C" w:rsidRDefault="00D0510C" w:rsidP="00B02A15">
      <w:pPr>
        <w:ind w:left="720" w:firstLine="1440"/>
        <w:rPr>
          <w:rFonts w:ascii="Comic Sans MS" w:hAnsi="Comic Sans MS" w:cs="Comic Sans MS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217170</wp:posOffset>
            </wp:positionV>
            <wp:extent cx="937260" cy="1086485"/>
            <wp:effectExtent l="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9F8" w:rsidRPr="00D0510C" w:rsidRDefault="009C39F8" w:rsidP="00DB73B4">
      <w:pPr>
        <w:ind w:left="720" w:firstLine="144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sz w:val="32"/>
          <w:szCs w:val="32"/>
        </w:rPr>
        <w:t>BLACK is the sound of hissing steam.</w:t>
      </w:r>
    </w:p>
    <w:p w:rsidR="009C39F8" w:rsidRPr="00D0510C" w:rsidRDefault="009C39F8" w:rsidP="00DB73B4">
      <w:pPr>
        <w:ind w:left="720" w:firstLine="144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color w:val="0000FF"/>
          <w:sz w:val="32"/>
          <w:szCs w:val="32"/>
        </w:rPr>
        <w:t xml:space="preserve">Blue </w:t>
      </w:r>
      <w:r w:rsidRPr="00D0510C">
        <w:rPr>
          <w:rFonts w:ascii="Comic Sans MS" w:hAnsi="Comic Sans MS" w:cs="Comic Sans MS"/>
          <w:sz w:val="32"/>
          <w:szCs w:val="32"/>
        </w:rPr>
        <w:t>is like the sound of the wind.</w:t>
      </w:r>
    </w:p>
    <w:p w:rsidR="00D50161" w:rsidRPr="00D0510C" w:rsidRDefault="00D50161" w:rsidP="00D50161">
      <w:pPr>
        <w:ind w:left="720" w:firstLine="1440"/>
        <w:rPr>
          <w:rFonts w:ascii="Comic Sans MS" w:hAnsi="Comic Sans MS" w:cs="Comic Sans MS"/>
          <w:color w:val="auto"/>
          <w:sz w:val="32"/>
          <w:szCs w:val="32"/>
        </w:rPr>
      </w:pPr>
      <w:r w:rsidRPr="00D0510C">
        <w:rPr>
          <w:rFonts w:ascii="Comic Sans MS" w:hAnsi="Comic Sans MS" w:cs="Comic Sans MS"/>
          <w:color w:val="FF9933"/>
          <w:sz w:val="32"/>
          <w:szCs w:val="32"/>
        </w:rPr>
        <w:t xml:space="preserve">Gold </w:t>
      </w:r>
      <w:r w:rsidRPr="00D0510C">
        <w:rPr>
          <w:rFonts w:ascii="Comic Sans MS" w:hAnsi="Comic Sans MS" w:cs="Comic Sans MS"/>
          <w:color w:val="auto"/>
          <w:sz w:val="32"/>
          <w:szCs w:val="32"/>
        </w:rPr>
        <w:t xml:space="preserve">is the sound of tingling bells.  </w:t>
      </w:r>
    </w:p>
    <w:p w:rsidR="00D50161" w:rsidRPr="00D0510C" w:rsidRDefault="00D0510C" w:rsidP="00D50161">
      <w:pPr>
        <w:rPr>
          <w:rFonts w:ascii="Comic Sans MS" w:hAnsi="Comic Sans MS" w:cs="Comic Sans MS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150495</wp:posOffset>
            </wp:positionV>
            <wp:extent cx="1371600" cy="983615"/>
            <wp:effectExtent l="0" t="0" r="0" b="6985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161" w:rsidRPr="00D0510C" w:rsidRDefault="00D50161" w:rsidP="00D50161">
      <w:pPr>
        <w:ind w:left="2160"/>
        <w:rPr>
          <w:rFonts w:ascii="Comic Sans MS" w:hAnsi="Comic Sans MS" w:cs="Comic Sans MS"/>
          <w:sz w:val="32"/>
          <w:szCs w:val="32"/>
        </w:rPr>
      </w:pPr>
      <w:r w:rsidRPr="00D0510C">
        <w:rPr>
          <w:rFonts w:ascii="Comic Sans MS" w:hAnsi="Comic Sans MS" w:cs="Comic Sans MS"/>
          <w:color w:val="943634" w:themeColor="accent2" w:themeShade="BF"/>
          <w:sz w:val="32"/>
          <w:szCs w:val="32"/>
        </w:rPr>
        <w:t xml:space="preserve">Brown </w:t>
      </w:r>
      <w:r w:rsidRPr="00D0510C">
        <w:rPr>
          <w:rFonts w:ascii="Comic Sans MS" w:hAnsi="Comic Sans MS" w:cs="Comic Sans MS"/>
          <w:color w:val="auto"/>
          <w:sz w:val="32"/>
          <w:szCs w:val="32"/>
        </w:rPr>
        <w:t>is the taste of dry food</w:t>
      </w:r>
    </w:p>
    <w:p w:rsidR="00D50161" w:rsidRPr="00D0510C" w:rsidRDefault="00D50161" w:rsidP="00D50161">
      <w:pPr>
        <w:ind w:left="720" w:firstLine="1440"/>
        <w:rPr>
          <w:rFonts w:ascii="Comic Sans MS" w:hAnsi="Comic Sans MS" w:cs="Comic Sans MS"/>
          <w:color w:val="000000" w:themeColor="text1"/>
          <w:sz w:val="32"/>
          <w:szCs w:val="32"/>
        </w:rPr>
      </w:pPr>
      <w:r w:rsidRPr="00D0510C">
        <w:rPr>
          <w:rFonts w:ascii="Comic Sans MS" w:hAnsi="Comic Sans MS" w:cs="Comic Sans MS"/>
          <w:color w:val="FF0000"/>
          <w:sz w:val="32"/>
          <w:szCs w:val="32"/>
        </w:rPr>
        <w:t>Red</w:t>
      </w:r>
      <w:r w:rsidRPr="00D0510C">
        <w:rPr>
          <w:rFonts w:ascii="Comic Sans MS" w:hAnsi="Comic Sans MS" w:cs="Comic Sans MS"/>
          <w:color w:val="000000" w:themeColor="text1"/>
          <w:sz w:val="32"/>
          <w:szCs w:val="32"/>
        </w:rPr>
        <w:t xml:space="preserve"> is the taste of delightful pork</w:t>
      </w:r>
    </w:p>
    <w:p w:rsidR="009D038E" w:rsidRDefault="00D50161" w:rsidP="009D038E">
      <w:pPr>
        <w:ind w:left="720" w:firstLine="1440"/>
        <w:rPr>
          <w:rFonts w:ascii="Comic Sans MS" w:hAnsi="Comic Sans MS" w:cs="Comic Sans MS"/>
          <w:color w:val="000000" w:themeColor="text1"/>
          <w:sz w:val="32"/>
          <w:szCs w:val="36"/>
        </w:rPr>
      </w:pPr>
      <w:r w:rsidRPr="00D0510C">
        <w:rPr>
          <w:rFonts w:ascii="Comic Sans MS" w:hAnsi="Comic Sans MS" w:cs="Comic Sans MS"/>
          <w:color w:val="000000" w:themeColor="text1"/>
          <w:sz w:val="32"/>
          <w:szCs w:val="36"/>
        </w:rPr>
        <w:t xml:space="preserve">And </w:t>
      </w:r>
      <w:r w:rsidRPr="00D0510C">
        <w:rPr>
          <w:rFonts w:ascii="Comic Sans MS" w:hAnsi="Comic Sans MS" w:cs="Comic Sans MS"/>
          <w:color w:val="FFC000"/>
          <w:sz w:val="32"/>
          <w:szCs w:val="36"/>
        </w:rPr>
        <w:t xml:space="preserve">yellow </w:t>
      </w:r>
      <w:r w:rsidRPr="00D0510C">
        <w:rPr>
          <w:rFonts w:ascii="Comic Sans MS" w:hAnsi="Comic Sans MS" w:cs="Comic Sans MS"/>
          <w:color w:val="000000" w:themeColor="text1"/>
          <w:sz w:val="32"/>
          <w:szCs w:val="36"/>
        </w:rPr>
        <w:t xml:space="preserve">is the taste of yummy bananas </w:t>
      </w:r>
    </w:p>
    <w:p w:rsidR="009D038E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p w:rsidR="009D038E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p w:rsidR="009D038E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p w:rsidR="009D038E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p w:rsidR="009D038E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p w:rsidR="009D038E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p w:rsidR="009D038E" w:rsidRDefault="009D038E" w:rsidP="009D038E">
      <w:pPr>
        <w:rPr>
          <w:rFonts w:ascii="Franklin Gothic Book" w:hAnsi="Franklin Gothic Book"/>
          <w:b/>
          <w:i/>
          <w:sz w:val="28"/>
          <w:szCs w:val="28"/>
        </w:rPr>
      </w:pPr>
    </w:p>
    <w:p w:rsidR="009D038E" w:rsidRDefault="009D038E" w:rsidP="009D038E">
      <w:pPr>
        <w:rPr>
          <w:rFonts w:ascii="Franklin Gothic Book" w:hAnsi="Franklin Gothic Book"/>
          <w:b/>
          <w:i/>
          <w:sz w:val="28"/>
          <w:szCs w:val="28"/>
        </w:rPr>
      </w:pPr>
    </w:p>
    <w:p w:rsidR="009D038E" w:rsidRDefault="009D038E" w:rsidP="009D038E">
      <w:pPr>
        <w:rPr>
          <w:rFonts w:ascii="Franklin Gothic Book" w:hAnsi="Franklin Gothic Book"/>
          <w:b/>
          <w:i/>
          <w:sz w:val="28"/>
          <w:szCs w:val="28"/>
        </w:rPr>
      </w:pPr>
    </w:p>
    <w:p w:rsidR="009D038E" w:rsidRDefault="009D038E" w:rsidP="009D038E">
      <w:pPr>
        <w:rPr>
          <w:rFonts w:ascii="Franklin Gothic Book" w:hAnsi="Franklin Gothic Book"/>
          <w:b/>
          <w:i/>
          <w:sz w:val="28"/>
          <w:szCs w:val="28"/>
        </w:rPr>
      </w:pPr>
    </w:p>
    <w:p w:rsidR="009D038E" w:rsidRPr="005D3A72" w:rsidRDefault="009D038E" w:rsidP="009D038E">
      <w:pPr>
        <w:rPr>
          <w:rFonts w:ascii="Franklin Gothic Book" w:hAnsi="Franklin Gothic Book"/>
          <w:b/>
          <w:i/>
          <w:sz w:val="28"/>
          <w:szCs w:val="28"/>
        </w:rPr>
      </w:pPr>
      <w:r w:rsidRPr="005D3A72">
        <w:rPr>
          <w:rFonts w:ascii="Franklin Gothic Book" w:hAnsi="Franklin Gothic Book"/>
          <w:b/>
          <w:i/>
          <w:sz w:val="28"/>
          <w:szCs w:val="28"/>
        </w:rPr>
        <w:lastRenderedPageBreak/>
        <w:t>WALT: write metaphors and similes using interesting adjectives.</w:t>
      </w:r>
    </w:p>
    <w:p w:rsidR="009D038E" w:rsidRPr="005D3A72" w:rsidRDefault="009D038E" w:rsidP="009D038E">
      <w:pPr>
        <w:rPr>
          <w:rFonts w:ascii="Franklin Gothic Book" w:hAnsi="Franklin Gothic Book"/>
          <w:i/>
          <w:sz w:val="28"/>
          <w:szCs w:val="28"/>
        </w:rPr>
      </w:pPr>
    </w:p>
    <w:p w:rsidR="009D038E" w:rsidRPr="009D038E" w:rsidRDefault="009D038E" w:rsidP="009D038E">
      <w:pPr>
        <w:pStyle w:val="ListParagraph"/>
        <w:numPr>
          <w:ilvl w:val="0"/>
          <w:numId w:val="1"/>
        </w:numPr>
        <w:contextualSpacing/>
        <w:rPr>
          <w:rFonts w:ascii="Franklin Gothic Book" w:hAnsi="Franklin Gothic Book"/>
          <w:sz w:val="28"/>
          <w:szCs w:val="28"/>
          <w:highlight w:val="yellow"/>
        </w:rPr>
      </w:pPr>
      <w:r w:rsidRPr="009D038E">
        <w:rPr>
          <w:rFonts w:ascii="Franklin Gothic Book" w:hAnsi="Franklin Gothic Book"/>
          <w:sz w:val="28"/>
          <w:szCs w:val="28"/>
          <w:highlight w:val="yellow"/>
        </w:rPr>
        <w:t>Includes a noun that relates to the subject</w:t>
      </w:r>
    </w:p>
    <w:p w:rsidR="009D038E" w:rsidRPr="009D038E" w:rsidRDefault="009D038E" w:rsidP="009D038E">
      <w:pPr>
        <w:pStyle w:val="ListParagraph"/>
        <w:numPr>
          <w:ilvl w:val="0"/>
          <w:numId w:val="1"/>
        </w:numPr>
        <w:contextualSpacing/>
        <w:rPr>
          <w:rFonts w:ascii="Franklin Gothic Book" w:hAnsi="Franklin Gothic Book"/>
          <w:sz w:val="28"/>
          <w:szCs w:val="28"/>
          <w:highlight w:val="yellow"/>
        </w:rPr>
      </w:pPr>
      <w:r w:rsidRPr="009D038E">
        <w:rPr>
          <w:rFonts w:ascii="Franklin Gothic Book" w:hAnsi="Franklin Gothic Book"/>
          <w:sz w:val="28"/>
          <w:szCs w:val="28"/>
          <w:highlight w:val="yellow"/>
        </w:rPr>
        <w:t>An interesting adjective should come before each noun</w:t>
      </w:r>
    </w:p>
    <w:p w:rsidR="009D038E" w:rsidRPr="009D038E" w:rsidRDefault="009D038E" w:rsidP="009D038E">
      <w:pPr>
        <w:pStyle w:val="ListParagraph"/>
        <w:numPr>
          <w:ilvl w:val="0"/>
          <w:numId w:val="1"/>
        </w:numPr>
        <w:contextualSpacing/>
        <w:rPr>
          <w:rFonts w:ascii="Franklin Gothic Book" w:hAnsi="Franklin Gothic Book"/>
          <w:sz w:val="28"/>
          <w:szCs w:val="28"/>
          <w:highlight w:val="yellow"/>
        </w:rPr>
      </w:pPr>
      <w:r w:rsidRPr="009D038E">
        <w:rPr>
          <w:rFonts w:ascii="Franklin Gothic Book" w:hAnsi="Franklin Gothic Book"/>
          <w:sz w:val="28"/>
          <w:szCs w:val="28"/>
          <w:highlight w:val="yellow"/>
        </w:rPr>
        <w:t>Use the key words (‘is’, ‘as’, ‘like’)</w:t>
      </w:r>
    </w:p>
    <w:p w:rsidR="009D038E" w:rsidRPr="009D038E" w:rsidRDefault="009D038E" w:rsidP="009D038E">
      <w:pPr>
        <w:pStyle w:val="ListParagraph"/>
        <w:numPr>
          <w:ilvl w:val="0"/>
          <w:numId w:val="1"/>
        </w:numPr>
        <w:contextualSpacing/>
        <w:rPr>
          <w:rFonts w:ascii="Franklin Gothic Book" w:hAnsi="Franklin Gothic Book"/>
          <w:sz w:val="28"/>
          <w:szCs w:val="28"/>
          <w:highlight w:val="yellow"/>
        </w:rPr>
      </w:pPr>
      <w:r w:rsidRPr="009D038E">
        <w:rPr>
          <w:rFonts w:ascii="Franklin Gothic Book" w:hAnsi="Franklin Gothic Book"/>
          <w:sz w:val="28"/>
          <w:szCs w:val="28"/>
          <w:highlight w:val="yellow"/>
        </w:rPr>
        <w:t>Language creates an image in the readers mind</w:t>
      </w:r>
    </w:p>
    <w:p w:rsidR="009D038E" w:rsidRPr="009D038E" w:rsidRDefault="009D038E" w:rsidP="009D038E">
      <w:pPr>
        <w:pStyle w:val="ListParagraph"/>
        <w:numPr>
          <w:ilvl w:val="0"/>
          <w:numId w:val="1"/>
        </w:numPr>
        <w:contextualSpacing/>
        <w:rPr>
          <w:rFonts w:ascii="Franklin Gothic Book" w:hAnsi="Franklin Gothic Book"/>
          <w:sz w:val="28"/>
          <w:szCs w:val="28"/>
          <w:highlight w:val="yellow"/>
        </w:rPr>
      </w:pPr>
      <w:r w:rsidRPr="009D038E">
        <w:rPr>
          <w:rFonts w:ascii="Franklin Gothic Book" w:hAnsi="Franklin Gothic Book"/>
          <w:sz w:val="28"/>
          <w:szCs w:val="28"/>
          <w:highlight w:val="yellow"/>
        </w:rPr>
        <w:t>Analogy should make sense</w:t>
      </w:r>
    </w:p>
    <w:p w:rsidR="009D038E" w:rsidRPr="005D3A72" w:rsidRDefault="009D038E" w:rsidP="009D038E">
      <w:pPr>
        <w:rPr>
          <w:rFonts w:ascii="Franklin Gothic Book" w:hAnsi="Franklin Gothic Book"/>
          <w:sz w:val="28"/>
          <w:szCs w:val="28"/>
        </w:rPr>
      </w:pPr>
    </w:p>
    <w:p w:rsidR="009D038E" w:rsidRPr="005D3A72" w:rsidRDefault="009D038E" w:rsidP="009D038E">
      <w:pPr>
        <w:rPr>
          <w:rFonts w:ascii="Franklin Gothic Book" w:hAnsi="Franklin Gothic Book"/>
          <w:b/>
          <w:sz w:val="28"/>
          <w:szCs w:val="28"/>
        </w:rPr>
      </w:pPr>
    </w:p>
    <w:p w:rsidR="009D038E" w:rsidRPr="005D3A72" w:rsidRDefault="009D038E" w:rsidP="009D038E">
      <w:pPr>
        <w:rPr>
          <w:rFonts w:ascii="Franklin Gothic Book" w:hAnsi="Franklin Gothic Book"/>
          <w:b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  <w:bookmarkStart w:id="0" w:name="_GoBack"/>
      <w:bookmarkEnd w:id="0"/>
      <w:r w:rsidR="003862D2">
        <w:rPr>
          <w:rFonts w:ascii="Franklin Gothic Book" w:hAnsi="Franklin Gothic Book"/>
          <w:b/>
          <w:sz w:val="28"/>
          <w:szCs w:val="28"/>
        </w:rPr>
        <w:t xml:space="preserve"> </w:t>
      </w:r>
    </w:p>
    <w:p w:rsidR="009D038E" w:rsidRPr="00D0510C" w:rsidRDefault="009D038E" w:rsidP="009D038E">
      <w:pPr>
        <w:rPr>
          <w:rFonts w:ascii="Comic Sans MS" w:hAnsi="Comic Sans MS" w:cs="Comic Sans MS"/>
          <w:color w:val="000000" w:themeColor="text1"/>
          <w:sz w:val="32"/>
          <w:szCs w:val="36"/>
        </w:rPr>
      </w:pPr>
    </w:p>
    <w:sectPr w:rsidR="009D038E" w:rsidRPr="00D0510C" w:rsidSect="00E41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191DCD"/>
    <w:rsid w:val="003862D2"/>
    <w:rsid w:val="00467259"/>
    <w:rsid w:val="0068338E"/>
    <w:rsid w:val="008A0BB0"/>
    <w:rsid w:val="008A49F2"/>
    <w:rsid w:val="009C39F8"/>
    <w:rsid w:val="009D038E"/>
    <w:rsid w:val="00B02A15"/>
    <w:rsid w:val="00B617C7"/>
    <w:rsid w:val="00BC3637"/>
    <w:rsid w:val="00D0510C"/>
    <w:rsid w:val="00D50161"/>
    <w:rsid w:val="00DB73B4"/>
    <w:rsid w:val="00E41596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rPr>
      <w:rFonts w:ascii="Times New Roman" w:eastAsia="Times New Roman" w:hAnsi="Times New Roman"/>
      <w:color w:val="000000"/>
      <w:kern w:val="28"/>
      <w:sz w:val="20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</w:pPr>
    <w:rPr>
      <w:color w:val="auto"/>
      <w:kern w:val="0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8A0BB0"/>
    <w:rPr>
      <w:rFonts w:ascii="Times New Roman" w:eastAsia="Times New Roman" w:hAnsi="Times New Roman"/>
      <w:color w:val="000000"/>
      <w:kern w:val="28"/>
      <w:sz w:val="20"/>
      <w:szCs w:val="20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rPr>
      <w:rFonts w:ascii="Times New Roman" w:eastAsia="Times New Roman" w:hAnsi="Times New Roman"/>
      <w:color w:val="000000"/>
      <w:kern w:val="28"/>
      <w:sz w:val="20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</w:pPr>
    <w:rPr>
      <w:color w:val="auto"/>
      <w:kern w:val="0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8A0BB0"/>
    <w:rPr>
      <w:rFonts w:ascii="Times New Roman" w:eastAsia="Times New Roman" w:hAnsi="Times New Roman"/>
      <w:color w:val="000000"/>
      <w:kern w:val="28"/>
      <w:sz w:val="20"/>
      <w:szCs w:val="20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F371E-E3DC-4280-AEE1-FEA207EE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A8E29DA7</Template>
  <TotalTime>12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u_wkstn0001</cp:lastModifiedBy>
  <cp:revision>3</cp:revision>
  <dcterms:created xsi:type="dcterms:W3CDTF">2011-04-14T22:21:00Z</dcterms:created>
  <dcterms:modified xsi:type="dcterms:W3CDTF">2011-04-14T22:43:00Z</dcterms:modified>
</cp:coreProperties>
</file>